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D0" w:rsidRPr="001D23D0" w:rsidRDefault="001D23D0" w:rsidP="001D23D0">
      <w:pPr>
        <w:spacing w:before="120" w:after="240" w:line="240" w:lineRule="auto"/>
        <w:jc w:val="center"/>
        <w:outlineLvl w:val="2"/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fldChar w:fldCharType="begin"/>
      </w:r>
      <w:r w:rsidRPr="001D23D0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instrText xml:space="preserve"> HYPERLINK "http://blanker.ru/doc/protokol-rassmotreniya-kotirovochnih-zayavok" </w:instrText>
      </w:r>
      <w:r w:rsidRPr="001D23D0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fldChar w:fldCharType="separate"/>
      </w:r>
      <w:r w:rsidRPr="00A76BC9">
        <w:rPr>
          <w:rFonts w:eastAsia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Протокол рассмотрения котировочных заявок</w:t>
      </w:r>
      <w:r w:rsidRPr="001D23D0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fldChar w:fldCharType="end"/>
      </w:r>
      <w:r w:rsidRPr="001D23D0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135C10" w:rsidRPr="00A76BC9" w:rsidRDefault="001D23D0" w:rsidP="001D23D0">
      <w:pPr>
        <w:jc w:val="both"/>
        <w:rPr>
          <w:sz w:val="24"/>
          <w:szCs w:val="24"/>
        </w:rPr>
      </w:pPr>
      <w:r w:rsidRPr="00A76BC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г. Железноводск</w:t>
      </w:r>
      <w:r w:rsidRPr="00A76BC9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Pr="00A76BC9">
        <w:rPr>
          <w:rFonts w:eastAsia="Times New Roman" w:cs="Times New Roman"/>
          <w:sz w:val="24"/>
          <w:szCs w:val="24"/>
          <w:lang w:eastAsia="ru-RU"/>
        </w:rPr>
        <w:t>«</w:t>
      </w:r>
      <w:r w:rsidR="00691944">
        <w:rPr>
          <w:rFonts w:eastAsia="Times New Roman" w:cs="Times New Roman"/>
          <w:sz w:val="24"/>
          <w:szCs w:val="24"/>
          <w:lang w:eastAsia="ru-RU"/>
        </w:rPr>
        <w:t>31</w:t>
      </w:r>
      <w:r w:rsidRPr="00A76BC9">
        <w:rPr>
          <w:rFonts w:eastAsia="Times New Roman" w:cs="Times New Roman"/>
          <w:sz w:val="24"/>
          <w:szCs w:val="24"/>
          <w:lang w:eastAsia="ru-RU"/>
        </w:rPr>
        <w:t>»</w:t>
      </w:r>
      <w:r w:rsidR="00691944">
        <w:rPr>
          <w:rFonts w:eastAsia="Times New Roman" w:cs="Times New Roman"/>
          <w:sz w:val="24"/>
          <w:szCs w:val="24"/>
          <w:lang w:eastAsia="ru-RU"/>
        </w:rPr>
        <w:t xml:space="preserve">  августа </w:t>
      </w:r>
      <w:r w:rsidRPr="00A76BC9">
        <w:rPr>
          <w:rFonts w:eastAsia="Times New Roman" w:cs="Times New Roman"/>
          <w:sz w:val="24"/>
          <w:szCs w:val="24"/>
          <w:lang w:eastAsia="ru-RU"/>
        </w:rPr>
        <w:t>2017 г</w:t>
      </w:r>
    </w:p>
    <w:p w:rsidR="00135C10" w:rsidRPr="00A76BC9" w:rsidRDefault="00135C10" w:rsidP="00135C10">
      <w:pPr>
        <w:jc w:val="both"/>
        <w:rPr>
          <w:sz w:val="24"/>
          <w:szCs w:val="24"/>
        </w:rPr>
      </w:pPr>
      <w:r w:rsidRPr="00A76BC9">
        <w:rPr>
          <w:sz w:val="24"/>
          <w:szCs w:val="24"/>
        </w:rPr>
        <w:t xml:space="preserve">1. Предмет договора: Выполнение работ по строительству КЛ-10 </w:t>
      </w:r>
      <w:proofErr w:type="spellStart"/>
      <w:r w:rsidRPr="00A76BC9">
        <w:rPr>
          <w:sz w:val="24"/>
          <w:szCs w:val="24"/>
        </w:rPr>
        <w:t>кВ</w:t>
      </w:r>
      <w:proofErr w:type="spellEnd"/>
      <w:r w:rsidRPr="00A76BC9">
        <w:rPr>
          <w:sz w:val="24"/>
          <w:szCs w:val="24"/>
        </w:rPr>
        <w:t xml:space="preserve"> </w:t>
      </w:r>
      <w:r w:rsidR="0004211F" w:rsidRPr="0004211F">
        <w:rPr>
          <w:sz w:val="24"/>
          <w:szCs w:val="24"/>
        </w:rPr>
        <w:t xml:space="preserve">Ф-187(С-2) от п/с «Машук» до ТП-187 п. </w:t>
      </w:r>
      <w:proofErr w:type="spellStart"/>
      <w:r w:rsidR="0004211F" w:rsidRPr="0004211F">
        <w:rPr>
          <w:sz w:val="24"/>
          <w:szCs w:val="24"/>
        </w:rPr>
        <w:t>Иноземцево</w:t>
      </w:r>
      <w:proofErr w:type="spellEnd"/>
      <w:r w:rsidR="0004211F" w:rsidRPr="0004211F">
        <w:rPr>
          <w:sz w:val="24"/>
          <w:szCs w:val="24"/>
        </w:rPr>
        <w:t xml:space="preserve">, </w:t>
      </w:r>
      <w:proofErr w:type="spellStart"/>
      <w:r w:rsidR="0004211F" w:rsidRPr="0004211F">
        <w:rPr>
          <w:sz w:val="24"/>
          <w:szCs w:val="24"/>
        </w:rPr>
        <w:t>г.Железноводск</w:t>
      </w:r>
      <w:proofErr w:type="spellEnd"/>
      <w:r w:rsidR="0004211F" w:rsidRPr="0004211F">
        <w:rPr>
          <w:sz w:val="24"/>
          <w:szCs w:val="24"/>
        </w:rPr>
        <w:t xml:space="preserve">  </w:t>
      </w:r>
    </w:p>
    <w:tbl>
      <w:tblPr>
        <w:tblW w:w="10958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10958"/>
      </w:tblGrid>
      <w:tr w:rsidR="001D23D0" w:rsidRPr="001D23D0" w:rsidTr="00114609">
        <w:tc>
          <w:tcPr>
            <w:tcW w:w="10958" w:type="dxa"/>
          </w:tcPr>
          <w:p w:rsidR="001D23D0" w:rsidRPr="001D23D0" w:rsidRDefault="001D23D0" w:rsidP="001D23D0">
            <w:pPr>
              <w:tabs>
                <w:tab w:val="left" w:pos="9639"/>
              </w:tabs>
              <w:spacing w:after="0" w:line="240" w:lineRule="auto"/>
              <w:ind w:right="-1" w:hanging="8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2. На заседании Единой комиссии присутствовали:</w:t>
            </w:r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D23D0" w:rsidRPr="001D23D0" w:rsidRDefault="001D23D0" w:rsidP="001D23D0">
            <w:pPr>
              <w:tabs>
                <w:tab w:val="left" w:pos="9639"/>
              </w:tabs>
              <w:spacing w:after="0" w:line="240" w:lineRule="auto"/>
              <w:ind w:right="-1" w:firstLine="712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Единой комиссии:</w:t>
            </w:r>
            <w:r w:rsidR="00A76BC9" w:rsidRPr="00A76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Дзиов</w:t>
            </w:r>
            <w:proofErr w:type="spellEnd"/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А.Г.</w:t>
            </w:r>
          </w:p>
          <w:p w:rsidR="001D23D0" w:rsidRPr="001D23D0" w:rsidRDefault="001D23D0" w:rsidP="00A76BC9">
            <w:pPr>
              <w:tabs>
                <w:tab w:val="left" w:pos="9639"/>
              </w:tabs>
              <w:spacing w:after="0" w:line="240" w:lineRule="auto"/>
              <w:ind w:right="-1" w:firstLine="720"/>
              <w:jc w:val="both"/>
              <w:rPr>
                <w:rFonts w:eastAsia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секретарь Единой комиссии</w:t>
            </w:r>
            <w:r w:rsidRPr="001D23D0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="00A76BC9" w:rsidRPr="00A76BC9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Никоркина</w:t>
            </w:r>
            <w:proofErr w:type="spellEnd"/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А.Н.</w:t>
            </w:r>
          </w:p>
        </w:tc>
      </w:tr>
      <w:tr w:rsidR="001D23D0" w:rsidRPr="001D23D0" w:rsidTr="00114609">
        <w:tc>
          <w:tcPr>
            <w:tcW w:w="10958" w:type="dxa"/>
          </w:tcPr>
          <w:p w:rsidR="001D23D0" w:rsidRPr="001D23D0" w:rsidRDefault="001D23D0" w:rsidP="001D23D0">
            <w:pPr>
              <w:tabs>
                <w:tab w:val="left" w:pos="9639"/>
              </w:tabs>
              <w:spacing w:before="120" w:after="0" w:line="240" w:lineRule="auto"/>
              <w:ind w:firstLine="71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члены комиссии: </w:t>
            </w:r>
          </w:p>
        </w:tc>
      </w:tr>
    </w:tbl>
    <w:p w:rsidR="001D23D0" w:rsidRPr="001D23D0" w:rsidRDefault="001D23D0" w:rsidP="001D23D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sz w:val="24"/>
          <w:szCs w:val="24"/>
          <w:lang w:eastAsia="ru-RU"/>
        </w:rPr>
        <w:t xml:space="preserve">          Дудников Н.П.</w:t>
      </w:r>
    </w:p>
    <w:p w:rsidR="001D23D0" w:rsidRPr="001D23D0" w:rsidRDefault="001D23D0" w:rsidP="001D23D0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sz w:val="24"/>
          <w:szCs w:val="24"/>
          <w:lang w:eastAsia="ru-RU"/>
        </w:rPr>
        <w:t>Казаков Ю.В.</w:t>
      </w:r>
    </w:p>
    <w:p w:rsidR="001D23D0" w:rsidRPr="001D23D0" w:rsidRDefault="001D23D0" w:rsidP="001D23D0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sz w:val="24"/>
          <w:szCs w:val="24"/>
          <w:lang w:eastAsia="ru-RU"/>
        </w:rPr>
        <w:t>Реброва И.К.</w:t>
      </w:r>
    </w:p>
    <w:p w:rsidR="001D23D0" w:rsidRPr="001D23D0" w:rsidRDefault="001D23D0" w:rsidP="001D23D0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sz w:val="24"/>
          <w:szCs w:val="24"/>
          <w:lang w:eastAsia="ru-RU"/>
        </w:rPr>
        <w:t>Кворум имеется. Комиссия правомочна.</w:t>
      </w:r>
    </w:p>
    <w:p w:rsidR="001D23D0" w:rsidRPr="001D23D0" w:rsidRDefault="001D23D0" w:rsidP="001D23D0">
      <w:pPr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  <w:lang w:eastAsia="ru-RU"/>
        </w:rPr>
      </w:pPr>
      <w:r w:rsidRPr="001D23D0">
        <w:rPr>
          <w:rFonts w:eastAsia="Times New Roman" w:cs="Times New Roman"/>
          <w:b/>
          <w:sz w:val="24"/>
          <w:szCs w:val="24"/>
          <w:lang w:eastAsia="ru-RU"/>
        </w:rPr>
        <w:t>3. Заказчик:</w:t>
      </w:r>
      <w:r w:rsidRPr="001D23D0">
        <w:rPr>
          <w:rFonts w:eastAsia="Times New Roman" w:cs="Times New Roman"/>
          <w:sz w:val="24"/>
          <w:szCs w:val="24"/>
          <w:lang w:eastAsia="ru-RU"/>
        </w:rPr>
        <w:t xml:space="preserve"> Общество с ограниченной ответственностью «Кавказская Энергетическая Управляющая Компания». Официальный сайт: </w:t>
      </w:r>
      <w:hyperlink r:id="rId7" w:history="1">
        <w:r w:rsidRPr="00A76BC9">
          <w:rPr>
            <w:rFonts w:eastAsia="Times New Roman" w:cs="Times New Roman"/>
            <w:color w:val="335588"/>
            <w:sz w:val="24"/>
            <w:szCs w:val="24"/>
            <w:u w:val="single"/>
            <w:lang w:eastAsia="ru-RU"/>
          </w:rPr>
          <w:t>www.elektroset.zhv.ru</w:t>
        </w:r>
      </w:hyperlink>
      <w:r w:rsidRPr="001D23D0">
        <w:rPr>
          <w:rFonts w:eastAsia="Times New Roman" w:cs="Times New Roman"/>
          <w:sz w:val="24"/>
          <w:szCs w:val="24"/>
          <w:lang w:eastAsia="ru-RU"/>
        </w:rPr>
        <w:t>.</w:t>
      </w:r>
    </w:p>
    <w:p w:rsidR="001D23D0" w:rsidRPr="001D23D0" w:rsidRDefault="001D23D0" w:rsidP="001D23D0">
      <w:pPr>
        <w:tabs>
          <w:tab w:val="left" w:pos="800"/>
        </w:tabs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>4.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1D23D0">
        <w:rPr>
          <w:rFonts w:eastAsia="Times New Roman" w:cs="Times New Roman"/>
          <w:sz w:val="24"/>
          <w:szCs w:val="24"/>
          <w:lang w:eastAsia="ru-RU"/>
        </w:rPr>
        <w:t>Процедура рассмотрения и оценки котировочных заявок  проводилась комиссией в период с 17 часов 00 минут по 17 часов 10 минут (время местное) «</w:t>
      </w:r>
      <w:r w:rsidR="00691944">
        <w:rPr>
          <w:rFonts w:eastAsia="Times New Roman" w:cs="Times New Roman"/>
          <w:sz w:val="24"/>
          <w:szCs w:val="24"/>
          <w:lang w:eastAsia="ru-RU"/>
        </w:rPr>
        <w:t>31</w:t>
      </w:r>
      <w:r w:rsidRPr="001D23D0">
        <w:rPr>
          <w:rFonts w:eastAsia="Times New Roman" w:cs="Times New Roman"/>
          <w:sz w:val="24"/>
          <w:szCs w:val="24"/>
          <w:lang w:eastAsia="ru-RU"/>
        </w:rPr>
        <w:t xml:space="preserve">» </w:t>
      </w:r>
      <w:r w:rsidR="00691944">
        <w:rPr>
          <w:rFonts w:eastAsia="Times New Roman" w:cs="Times New Roman"/>
          <w:sz w:val="24"/>
          <w:szCs w:val="24"/>
          <w:lang w:eastAsia="ru-RU"/>
        </w:rPr>
        <w:t>августа</w:t>
      </w:r>
      <w:r w:rsidRPr="001D23D0">
        <w:rPr>
          <w:rFonts w:eastAsia="Times New Roman" w:cs="Times New Roman"/>
          <w:sz w:val="24"/>
          <w:szCs w:val="24"/>
          <w:lang w:eastAsia="ru-RU"/>
        </w:rPr>
        <w:t xml:space="preserve"> 2017 года по адресу:</w:t>
      </w:r>
      <w:r w:rsidRPr="001D23D0">
        <w:rPr>
          <w:rFonts w:eastAsia="Times New Roman" w:cs="Times New Roman"/>
          <w:spacing w:val="-16"/>
          <w:sz w:val="24"/>
          <w:szCs w:val="24"/>
          <w:lang w:eastAsia="ru-RU"/>
        </w:rPr>
        <w:t xml:space="preserve"> Ставропольский край, </w:t>
      </w:r>
      <w:proofErr w:type="spellStart"/>
      <w:r w:rsidRPr="001D23D0">
        <w:rPr>
          <w:rFonts w:eastAsia="Times New Roman" w:cs="Times New Roman"/>
          <w:spacing w:val="-16"/>
          <w:sz w:val="24"/>
          <w:szCs w:val="24"/>
          <w:lang w:eastAsia="ru-RU"/>
        </w:rPr>
        <w:t>г</w:t>
      </w:r>
      <w:proofErr w:type="gramStart"/>
      <w:r w:rsidRPr="001D23D0">
        <w:rPr>
          <w:rFonts w:eastAsia="Times New Roman" w:cs="Times New Roman"/>
          <w:spacing w:val="-16"/>
          <w:sz w:val="24"/>
          <w:szCs w:val="24"/>
          <w:lang w:eastAsia="ru-RU"/>
        </w:rPr>
        <w:t>.Ж</w:t>
      </w:r>
      <w:proofErr w:type="gramEnd"/>
      <w:r w:rsidRPr="001D23D0">
        <w:rPr>
          <w:rFonts w:eastAsia="Times New Roman" w:cs="Times New Roman"/>
          <w:spacing w:val="-16"/>
          <w:sz w:val="24"/>
          <w:szCs w:val="24"/>
          <w:lang w:eastAsia="ru-RU"/>
        </w:rPr>
        <w:t>елезноводск</w:t>
      </w:r>
      <w:proofErr w:type="spellEnd"/>
      <w:r w:rsidRPr="001D23D0">
        <w:rPr>
          <w:rFonts w:eastAsia="Times New Roman" w:cs="Times New Roman"/>
          <w:spacing w:val="-16"/>
          <w:sz w:val="24"/>
          <w:szCs w:val="24"/>
          <w:lang w:eastAsia="ru-RU"/>
        </w:rPr>
        <w:t>, ул. Проскурина 56.</w:t>
      </w:r>
      <w:r w:rsidRPr="001D23D0">
        <w:rPr>
          <w:rFonts w:eastAsia="Times New Roman" w:cs="Times New Roman"/>
          <w:sz w:val="24"/>
          <w:szCs w:val="24"/>
          <w:lang w:eastAsia="ru-RU"/>
        </w:rPr>
        <w:br/>
      </w: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>5. Существенные условия договора:</w:t>
      </w:r>
    </w:p>
    <w:p w:rsidR="00135C10" w:rsidRPr="00A76BC9" w:rsidRDefault="00135C10" w:rsidP="00135C10">
      <w:pPr>
        <w:jc w:val="both"/>
        <w:rPr>
          <w:sz w:val="24"/>
          <w:szCs w:val="24"/>
        </w:rPr>
      </w:pPr>
      <w:r w:rsidRPr="00A76BC9">
        <w:rPr>
          <w:sz w:val="24"/>
          <w:szCs w:val="24"/>
        </w:rPr>
        <w:t xml:space="preserve">- начальная (максимальная)  цена договора: составляет  7 429 399,25 (семь миллионов </w:t>
      </w:r>
      <w:proofErr w:type="spellStart"/>
      <w:r w:rsidRPr="00A76BC9">
        <w:rPr>
          <w:sz w:val="24"/>
          <w:szCs w:val="24"/>
        </w:rPr>
        <w:t>четыресто</w:t>
      </w:r>
      <w:proofErr w:type="spellEnd"/>
      <w:r w:rsidRPr="00A76BC9">
        <w:rPr>
          <w:sz w:val="24"/>
          <w:szCs w:val="24"/>
        </w:rPr>
        <w:t xml:space="preserve"> двадцать девять тысяч триста девяносто девять) </w:t>
      </w:r>
      <w:proofErr w:type="spellStart"/>
      <w:r w:rsidRPr="00A76BC9">
        <w:rPr>
          <w:sz w:val="24"/>
          <w:szCs w:val="24"/>
        </w:rPr>
        <w:t>руб</w:t>
      </w:r>
      <w:proofErr w:type="spellEnd"/>
      <w:r w:rsidRPr="00A76BC9">
        <w:rPr>
          <w:sz w:val="24"/>
          <w:szCs w:val="24"/>
        </w:rPr>
        <w:t xml:space="preserve">, 25 коп, в </w:t>
      </w:r>
      <w:proofErr w:type="spellStart"/>
      <w:r w:rsidRPr="00A76BC9">
        <w:rPr>
          <w:sz w:val="24"/>
          <w:szCs w:val="24"/>
        </w:rPr>
        <w:t>т.ч</w:t>
      </w:r>
      <w:proofErr w:type="spellEnd"/>
      <w:r w:rsidRPr="00A76BC9">
        <w:rPr>
          <w:sz w:val="24"/>
          <w:szCs w:val="24"/>
        </w:rPr>
        <w:t>. НДС 18%.</w:t>
      </w:r>
    </w:p>
    <w:p w:rsidR="00135C10" w:rsidRPr="00A76BC9" w:rsidRDefault="00135C10" w:rsidP="00135C10">
      <w:pPr>
        <w:jc w:val="both"/>
        <w:rPr>
          <w:sz w:val="24"/>
          <w:szCs w:val="24"/>
        </w:rPr>
      </w:pPr>
      <w:r w:rsidRPr="00A76BC9">
        <w:rPr>
          <w:sz w:val="24"/>
          <w:szCs w:val="24"/>
        </w:rPr>
        <w:t>- Срок выполнения работ: до 31  декабря 2017 гола.</w:t>
      </w:r>
    </w:p>
    <w:p w:rsidR="00135C10" w:rsidRPr="00A76BC9" w:rsidRDefault="00135C10" w:rsidP="001D23D0">
      <w:pPr>
        <w:jc w:val="both"/>
        <w:rPr>
          <w:sz w:val="24"/>
          <w:szCs w:val="24"/>
        </w:rPr>
      </w:pPr>
      <w:r w:rsidRPr="00A76BC9">
        <w:rPr>
          <w:sz w:val="24"/>
          <w:szCs w:val="24"/>
        </w:rPr>
        <w:t xml:space="preserve">- Срок и условия оплаты работ: Оплата работ осуществляется Заказчиком по факту выполнения, после подписания сторонами акта выполненных работ (КС-2) и справки о стоимости выполненных работ (КС-3) путем </w:t>
      </w:r>
    </w:p>
    <w:p w:rsidR="001D23D0" w:rsidRPr="001D23D0" w:rsidRDefault="001D23D0" w:rsidP="001D23D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sz w:val="24"/>
          <w:szCs w:val="24"/>
          <w:lang w:eastAsia="ru-RU"/>
        </w:rPr>
        <w:t>6.</w:t>
      </w:r>
      <w:r w:rsidRPr="001D23D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D23D0">
        <w:rPr>
          <w:rFonts w:eastAsia="Times New Roman" w:cs="Times New Roman"/>
          <w:b/>
          <w:sz w:val="24"/>
          <w:szCs w:val="24"/>
          <w:lang w:eastAsia="ru-RU"/>
        </w:rPr>
        <w:t>Извещение о проведении запроса котировок размещено:</w:t>
      </w:r>
      <w:r w:rsidRPr="001D23D0">
        <w:rPr>
          <w:rFonts w:eastAsia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Pr="00A76BC9">
          <w:rPr>
            <w:rFonts w:eastAsia="Times New Roman" w:cs="Times New Roman"/>
            <w:color w:val="335588"/>
            <w:sz w:val="24"/>
            <w:szCs w:val="24"/>
            <w:u w:val="single"/>
            <w:lang w:eastAsia="ru-RU"/>
          </w:rPr>
          <w:t>www.elektroset.zhv.ru</w:t>
        </w:r>
      </w:hyperlink>
      <w:r w:rsidRPr="001D23D0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1D23D0" w:rsidRPr="001D23D0" w:rsidRDefault="001D23D0" w:rsidP="001D23D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sz w:val="24"/>
          <w:szCs w:val="24"/>
          <w:lang w:eastAsia="ru-RU"/>
        </w:rPr>
        <w:t>«</w:t>
      </w:r>
      <w:r w:rsidR="00AD3427">
        <w:rPr>
          <w:rFonts w:eastAsia="Times New Roman" w:cs="Times New Roman"/>
          <w:sz w:val="24"/>
          <w:szCs w:val="24"/>
          <w:lang w:eastAsia="ru-RU"/>
        </w:rPr>
        <w:t>22</w:t>
      </w:r>
      <w:r w:rsidRPr="001D23D0">
        <w:rPr>
          <w:rFonts w:eastAsia="Times New Roman" w:cs="Times New Roman"/>
          <w:sz w:val="24"/>
          <w:szCs w:val="24"/>
          <w:lang w:eastAsia="ru-RU"/>
        </w:rPr>
        <w:t xml:space="preserve"> »   </w:t>
      </w:r>
      <w:r w:rsidR="00AD3427">
        <w:rPr>
          <w:rFonts w:eastAsia="Times New Roman" w:cs="Times New Roman"/>
          <w:sz w:val="24"/>
          <w:szCs w:val="24"/>
          <w:lang w:eastAsia="ru-RU"/>
        </w:rPr>
        <w:t>августа</w:t>
      </w:r>
      <w:r w:rsidRPr="001D23D0">
        <w:rPr>
          <w:rFonts w:eastAsia="Times New Roman" w:cs="Times New Roman"/>
          <w:sz w:val="24"/>
          <w:szCs w:val="24"/>
          <w:lang w:eastAsia="ru-RU"/>
        </w:rPr>
        <w:t xml:space="preserve">       2017 года. </w:t>
      </w:r>
    </w:p>
    <w:p w:rsidR="001D23D0" w:rsidRPr="001D23D0" w:rsidRDefault="001D23D0" w:rsidP="001D23D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sz w:val="24"/>
          <w:szCs w:val="24"/>
          <w:lang w:eastAsia="ru-RU"/>
        </w:rPr>
        <w:t xml:space="preserve">7. Срок подачи котировочных заявок: </w:t>
      </w:r>
      <w:r w:rsidRPr="001D23D0">
        <w:rPr>
          <w:rFonts w:eastAsia="Times New Roman" w:cs="Times New Roman"/>
          <w:sz w:val="24"/>
          <w:szCs w:val="24"/>
          <w:lang w:eastAsia="ru-RU"/>
        </w:rPr>
        <w:t>до «8»: «00» ч</w:t>
      </w:r>
      <w:proofErr w:type="gramStart"/>
      <w:r w:rsidRPr="001D23D0">
        <w:rPr>
          <w:rFonts w:eastAsia="Times New Roman" w:cs="Times New Roman"/>
          <w:sz w:val="24"/>
          <w:szCs w:val="24"/>
          <w:lang w:eastAsia="ru-RU"/>
        </w:rPr>
        <w:t>.(</w:t>
      </w:r>
      <w:proofErr w:type="gramEnd"/>
      <w:r w:rsidRPr="001D23D0">
        <w:rPr>
          <w:rFonts w:eastAsia="Times New Roman" w:cs="Times New Roman"/>
          <w:sz w:val="24"/>
          <w:szCs w:val="24"/>
          <w:lang w:eastAsia="ru-RU"/>
        </w:rPr>
        <w:t>время местное) «</w:t>
      </w:r>
      <w:r w:rsidR="00AD3427">
        <w:rPr>
          <w:rFonts w:eastAsia="Times New Roman" w:cs="Times New Roman"/>
          <w:sz w:val="24"/>
          <w:szCs w:val="24"/>
          <w:lang w:eastAsia="ru-RU"/>
        </w:rPr>
        <w:t>29</w:t>
      </w:r>
      <w:r w:rsidRPr="001D23D0">
        <w:rPr>
          <w:rFonts w:eastAsia="Times New Roman" w:cs="Times New Roman"/>
          <w:sz w:val="24"/>
          <w:szCs w:val="24"/>
          <w:lang w:eastAsia="ru-RU"/>
        </w:rPr>
        <w:t>»</w:t>
      </w:r>
      <w:r w:rsidR="00AD3427">
        <w:rPr>
          <w:rFonts w:eastAsia="Times New Roman" w:cs="Times New Roman"/>
          <w:sz w:val="24"/>
          <w:szCs w:val="24"/>
          <w:lang w:eastAsia="ru-RU"/>
        </w:rPr>
        <w:t xml:space="preserve"> августа </w:t>
      </w:r>
      <w:r w:rsidRPr="001D23D0">
        <w:rPr>
          <w:rFonts w:eastAsia="Times New Roman" w:cs="Times New Roman"/>
          <w:sz w:val="24"/>
          <w:szCs w:val="24"/>
          <w:lang w:eastAsia="ru-RU"/>
        </w:rPr>
        <w:t xml:space="preserve">2017года. </w:t>
      </w:r>
    </w:p>
    <w:p w:rsidR="001D23D0" w:rsidRPr="001D23D0" w:rsidRDefault="001D23D0" w:rsidP="001D23D0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sz w:val="24"/>
          <w:szCs w:val="24"/>
          <w:lang w:eastAsia="ru-RU"/>
        </w:rPr>
        <w:t>8.</w:t>
      </w:r>
      <w:r w:rsidRPr="001D23D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D23D0">
        <w:rPr>
          <w:rFonts w:eastAsia="Times New Roman" w:cs="Times New Roman"/>
          <w:b/>
          <w:sz w:val="24"/>
          <w:szCs w:val="24"/>
          <w:lang w:eastAsia="ru-RU"/>
        </w:rPr>
        <w:t>Сведения об участниках размещения заказа, подавших котировочные заявки:</w:t>
      </w:r>
    </w:p>
    <w:p w:rsidR="001D23D0" w:rsidRPr="001D23D0" w:rsidRDefault="001D23D0" w:rsidP="001D23D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sz w:val="24"/>
          <w:szCs w:val="24"/>
          <w:lang w:eastAsia="ru-RU"/>
        </w:rPr>
        <w:t xml:space="preserve">До окончания указанного срока в запросе котировок поступило 3 (три) котировочные заявки на бумажном носителе: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700"/>
        <w:gridCol w:w="1440"/>
        <w:gridCol w:w="1260"/>
        <w:gridCol w:w="1800"/>
      </w:tblGrid>
      <w:tr w:rsidR="001D23D0" w:rsidRPr="00A76BC9" w:rsidTr="001D23D0">
        <w:trPr>
          <w:trHeight w:val="635"/>
        </w:trPr>
        <w:tc>
          <w:tcPr>
            <w:tcW w:w="2268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 участника </w:t>
            </w:r>
          </w:p>
        </w:tc>
        <w:tc>
          <w:tcPr>
            <w:tcW w:w="2700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Юридический (фактический) адрес участника</w:t>
            </w:r>
          </w:p>
        </w:tc>
        <w:tc>
          <w:tcPr>
            <w:tcW w:w="1440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Дата получения</w:t>
            </w:r>
          </w:p>
        </w:tc>
        <w:tc>
          <w:tcPr>
            <w:tcW w:w="1260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 получения</w:t>
            </w:r>
          </w:p>
        </w:tc>
        <w:tc>
          <w:tcPr>
            <w:tcW w:w="1800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Цена договора, руб.</w:t>
            </w:r>
          </w:p>
        </w:tc>
      </w:tr>
      <w:tr w:rsidR="001D23D0" w:rsidRPr="00A76BC9" w:rsidTr="001D23D0">
        <w:trPr>
          <w:trHeight w:val="1029"/>
        </w:trPr>
        <w:tc>
          <w:tcPr>
            <w:tcW w:w="2268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</w:t>
            </w:r>
            <w:proofErr w:type="spellStart"/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СтройМагнат</w:t>
            </w:r>
            <w:proofErr w:type="spellEnd"/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00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129110 </w:t>
            </w:r>
            <w:proofErr w:type="spellStart"/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осква</w:t>
            </w:r>
            <w:proofErr w:type="spellEnd"/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, пр-т Мира, дом 68, строение 2, пом.1, ком. 1</w:t>
            </w:r>
          </w:p>
        </w:tc>
        <w:tc>
          <w:tcPr>
            <w:tcW w:w="1440" w:type="dxa"/>
            <w:vAlign w:val="center"/>
          </w:tcPr>
          <w:p w:rsidR="001D23D0" w:rsidRPr="001D23D0" w:rsidRDefault="00AD3427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27.08.2017г.</w:t>
            </w:r>
          </w:p>
        </w:tc>
        <w:tc>
          <w:tcPr>
            <w:tcW w:w="1260" w:type="dxa"/>
            <w:vAlign w:val="center"/>
          </w:tcPr>
          <w:p w:rsidR="001D23D0" w:rsidRPr="001D23D0" w:rsidRDefault="00AD3427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11-00</w:t>
            </w:r>
          </w:p>
        </w:tc>
        <w:tc>
          <w:tcPr>
            <w:tcW w:w="1800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6BC9">
              <w:rPr>
                <w:rFonts w:eastAsia="Times New Roman" w:cs="Times New Roman"/>
                <w:sz w:val="24"/>
                <w:szCs w:val="24"/>
                <w:lang w:eastAsia="ru-RU"/>
              </w:rPr>
              <w:t>7 421 969,84</w:t>
            </w:r>
          </w:p>
        </w:tc>
      </w:tr>
      <w:tr w:rsidR="001D23D0" w:rsidRPr="00A76BC9" w:rsidTr="001D23D0">
        <w:trPr>
          <w:trHeight w:val="1029"/>
        </w:trPr>
        <w:tc>
          <w:tcPr>
            <w:tcW w:w="2268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«СТРОЙМАГНАТ»</w:t>
            </w:r>
          </w:p>
        </w:tc>
        <w:tc>
          <w:tcPr>
            <w:tcW w:w="2700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107031, г. Москва, ул. Рождественка, дом,5/7, строение 2, этаж 3, помещение </w:t>
            </w:r>
            <w:r w:rsidRPr="001D23D0">
              <w:rPr>
                <w:rFonts w:eastAsia="Times New Roman" w:cs="Times New Roman"/>
                <w:sz w:val="24"/>
                <w:szCs w:val="24"/>
                <w:lang w:val="en-US" w:eastAsia="ru-RU"/>
              </w:rPr>
              <w:t>V</w:t>
            </w:r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, комната 4</w:t>
            </w:r>
          </w:p>
        </w:tc>
        <w:tc>
          <w:tcPr>
            <w:tcW w:w="1440" w:type="dxa"/>
            <w:vAlign w:val="center"/>
          </w:tcPr>
          <w:p w:rsidR="001D23D0" w:rsidRPr="001D23D0" w:rsidRDefault="00AD3427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28.08.2017г.</w:t>
            </w:r>
          </w:p>
        </w:tc>
        <w:tc>
          <w:tcPr>
            <w:tcW w:w="1260" w:type="dxa"/>
            <w:vAlign w:val="center"/>
          </w:tcPr>
          <w:p w:rsidR="001D23D0" w:rsidRPr="001D23D0" w:rsidRDefault="00AD3427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16-00</w:t>
            </w:r>
          </w:p>
        </w:tc>
        <w:tc>
          <w:tcPr>
            <w:tcW w:w="1800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6B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7 429 399,00</w:t>
            </w:r>
          </w:p>
        </w:tc>
      </w:tr>
      <w:tr w:rsidR="001D23D0" w:rsidRPr="00A76BC9" w:rsidTr="001D23D0">
        <w:trPr>
          <w:trHeight w:val="1029"/>
        </w:trPr>
        <w:tc>
          <w:tcPr>
            <w:tcW w:w="2268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«СПСТРОЙ»</w:t>
            </w:r>
          </w:p>
        </w:tc>
        <w:tc>
          <w:tcPr>
            <w:tcW w:w="2700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>350012 Краснодарский край, г. Краснодар, ул. Академика Лукьяненко П.П., дом,103, офис 31</w:t>
            </w:r>
          </w:p>
        </w:tc>
        <w:tc>
          <w:tcPr>
            <w:tcW w:w="1440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23D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D3427">
              <w:rPr>
                <w:rFonts w:eastAsia="Times New Roman" w:cs="Times New Roman"/>
                <w:sz w:val="24"/>
                <w:szCs w:val="24"/>
                <w:lang w:eastAsia="ru-RU"/>
              </w:rPr>
              <w:t>28.08.2017г.</w:t>
            </w:r>
          </w:p>
        </w:tc>
        <w:tc>
          <w:tcPr>
            <w:tcW w:w="1260" w:type="dxa"/>
            <w:vAlign w:val="center"/>
          </w:tcPr>
          <w:p w:rsidR="001D23D0" w:rsidRPr="001D23D0" w:rsidRDefault="00AD3427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16-30</w:t>
            </w:r>
          </w:p>
        </w:tc>
        <w:tc>
          <w:tcPr>
            <w:tcW w:w="1800" w:type="dxa"/>
            <w:vAlign w:val="center"/>
          </w:tcPr>
          <w:p w:rsidR="001D23D0" w:rsidRPr="001D23D0" w:rsidRDefault="001D23D0" w:rsidP="001D23D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6BC9">
              <w:rPr>
                <w:rFonts w:eastAsia="Times New Roman" w:cs="Times New Roman"/>
                <w:sz w:val="24"/>
                <w:szCs w:val="24"/>
                <w:lang w:eastAsia="ru-RU"/>
              </w:rPr>
              <w:t>7 430 000,00</w:t>
            </w:r>
          </w:p>
        </w:tc>
      </w:tr>
    </w:tbl>
    <w:p w:rsidR="001D23D0" w:rsidRPr="001D23D0" w:rsidRDefault="001D23D0" w:rsidP="001D23D0">
      <w:pPr>
        <w:spacing w:after="144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>9.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>Сведения об отклоненных котировочных заявках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>: Отклоненных котировочных заявок 2 шт.</w:t>
      </w:r>
    </w:p>
    <w:p w:rsidR="001D23D0" w:rsidRPr="001D23D0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>10.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Единая комиссия рассмотрела котировочные заявки на соответствие </w:t>
      </w:r>
      <w:proofErr w:type="gramStart"/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>требованиям, установленным в извещении о проведении запроса котировок и приняла</w:t>
      </w:r>
      <w:proofErr w:type="gramEnd"/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следующее решение:</w:t>
      </w:r>
    </w:p>
    <w:p w:rsidR="001D23D0" w:rsidRPr="001D23D0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>Предъявленные две заявки не соответствуют требованиям, установленным в извещении о проведении запроса котировок.</w:t>
      </w:r>
    </w:p>
    <w:p w:rsidR="001D23D0" w:rsidRPr="001D23D0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Цена договора, предложенная </w:t>
      </w:r>
      <w:r w:rsidRPr="001D23D0">
        <w:rPr>
          <w:rFonts w:eastAsia="Times New Roman" w:cs="Times New Roman"/>
          <w:sz w:val="24"/>
          <w:szCs w:val="24"/>
          <w:lang w:eastAsia="ru-RU"/>
        </w:rPr>
        <w:t>обществом с ограниченной ответственностью «СТРОЙМАГНАТ»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составляет</w:t>
      </w:r>
      <w:r w:rsidR="00A76BC9" w:rsidRPr="00A76BC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7 429 399,00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рублей. К заявке не приложены документы с указанием следующих сведений: о не проведении ликвидации участника закупки, о не приостановлении деятельности участника закупки, об отсутствии задолженности по налогам и сборам. В Свидетельстве СРО отсутствуют разрешение на выполнение робот </w:t>
      </w:r>
      <w:proofErr w:type="gramStart"/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>определенных</w:t>
      </w:r>
      <w:proofErr w:type="gramEnd"/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техническим заданием.</w:t>
      </w:r>
    </w:p>
    <w:p w:rsidR="001D23D0" w:rsidRPr="001D23D0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Цена договора, предложенная </w:t>
      </w:r>
      <w:r w:rsidRPr="001D23D0">
        <w:rPr>
          <w:rFonts w:eastAsia="Times New Roman" w:cs="Times New Roman"/>
          <w:sz w:val="24"/>
          <w:szCs w:val="24"/>
          <w:lang w:eastAsia="ru-RU"/>
        </w:rPr>
        <w:t>обществом с ограниченной ответственностью «СПСТРОЙ»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составляет </w:t>
      </w:r>
      <w:r w:rsidR="00A76BC9" w:rsidRPr="00A76BC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7 430 000,00 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>рублей. К заявке не приложены документы с указанием следующих сведений: о не проведении ликвидации участника закупки, о не приостановлении деятельности участника закупки, об отсутствии задолженности по налогам и сборам. Предложенная сумма превышает начальную (максимальную) сумму контракта.</w:t>
      </w:r>
    </w:p>
    <w:p w:rsidR="001D23D0" w:rsidRPr="001D23D0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Цена договора, предложенная </w:t>
      </w:r>
      <w:r w:rsidRPr="001D23D0">
        <w:rPr>
          <w:rFonts w:eastAsia="Times New Roman" w:cs="Times New Roman"/>
          <w:sz w:val="24"/>
          <w:szCs w:val="24"/>
          <w:lang w:eastAsia="ru-RU"/>
        </w:rPr>
        <w:t>обществом с ограниченной ответственностью «</w:t>
      </w:r>
      <w:proofErr w:type="spellStart"/>
      <w:r w:rsidRPr="001D23D0">
        <w:rPr>
          <w:rFonts w:eastAsia="Times New Roman" w:cs="Times New Roman"/>
          <w:sz w:val="24"/>
          <w:szCs w:val="24"/>
          <w:lang w:eastAsia="ru-RU"/>
        </w:rPr>
        <w:t>СтройМагнат</w:t>
      </w:r>
      <w:proofErr w:type="spellEnd"/>
      <w:r w:rsidRPr="001D23D0">
        <w:rPr>
          <w:rFonts w:eastAsia="Times New Roman" w:cs="Times New Roman"/>
          <w:sz w:val="24"/>
          <w:szCs w:val="24"/>
          <w:lang w:eastAsia="ru-RU"/>
        </w:rPr>
        <w:t xml:space="preserve">» 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>составляет –</w:t>
      </w:r>
      <w:r w:rsidR="00A76BC9" w:rsidRPr="00A76BC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7 421 969,84 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>рублей. Заявка и приложенные к ней документы соответствуют требованиям, изложенным в извещении о проведении запроса котировок.</w:t>
      </w:r>
    </w:p>
    <w:p w:rsidR="001D23D0" w:rsidRPr="001D23D0" w:rsidRDefault="001D23D0" w:rsidP="001D23D0">
      <w:pPr>
        <w:spacing w:after="144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>11.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Единая комиссия оценила котировочные заявки</w:t>
      </w:r>
      <w:r w:rsidRPr="001D23D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 приняла решение признать победителем: </w:t>
      </w:r>
      <w:r w:rsidRPr="001D23D0">
        <w:rPr>
          <w:rFonts w:eastAsia="Times New Roman" w:cs="Times New Roman"/>
          <w:sz w:val="24"/>
          <w:szCs w:val="24"/>
          <w:lang w:eastAsia="ru-RU"/>
        </w:rPr>
        <w:t>обществом с ограниченной ответственностью «</w:t>
      </w:r>
      <w:proofErr w:type="spellStart"/>
      <w:r w:rsidRPr="001D23D0">
        <w:rPr>
          <w:rFonts w:eastAsia="Times New Roman" w:cs="Times New Roman"/>
          <w:sz w:val="24"/>
          <w:szCs w:val="24"/>
          <w:lang w:eastAsia="ru-RU"/>
        </w:rPr>
        <w:t>СтройМагнат</w:t>
      </w:r>
      <w:proofErr w:type="spellEnd"/>
      <w:r w:rsidRPr="001D23D0">
        <w:rPr>
          <w:rFonts w:eastAsia="Times New Roman" w:cs="Times New Roman"/>
          <w:sz w:val="24"/>
          <w:szCs w:val="24"/>
          <w:lang w:eastAsia="ru-RU"/>
        </w:rPr>
        <w:t>».</w:t>
      </w:r>
    </w:p>
    <w:p w:rsidR="001D23D0" w:rsidRPr="001D23D0" w:rsidRDefault="001D23D0" w:rsidP="001D23D0">
      <w:pPr>
        <w:spacing w:after="144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>12.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Протокол рассмотрения и оценки котировочных заявок составлен в 2-х экземплярах, один из которых остается у заказчика. Второй экземпляр протокола заказчик в течение 2-х дней со дня подписания протокола обязуется передать победителю в проведении запроса котировок.</w:t>
      </w:r>
    </w:p>
    <w:p w:rsidR="001D23D0" w:rsidRPr="001D23D0" w:rsidRDefault="001D23D0" w:rsidP="001D23D0">
      <w:pPr>
        <w:spacing w:after="144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13. 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Настоящий протокол подлежит размещению на официальном сайте: </w:t>
      </w:r>
      <w:hyperlink r:id="rId9" w:history="1">
        <w:r w:rsidRPr="00A76BC9">
          <w:rPr>
            <w:rFonts w:eastAsia="Times New Roman" w:cs="Times New Roman"/>
            <w:color w:val="335588"/>
            <w:sz w:val="24"/>
            <w:szCs w:val="24"/>
            <w:u w:val="single"/>
            <w:lang w:eastAsia="ru-RU"/>
          </w:rPr>
          <w:t>www.elektroset.zhv.ru</w:t>
        </w:r>
      </w:hyperlink>
      <w:r w:rsidRPr="001D23D0">
        <w:rPr>
          <w:rFonts w:eastAsia="Times New Roman" w:cs="Times New Roman"/>
          <w:sz w:val="24"/>
          <w:szCs w:val="24"/>
          <w:lang w:eastAsia="ru-RU"/>
        </w:rPr>
        <w:t>.</w:t>
      </w:r>
    </w:p>
    <w:p w:rsidR="001D23D0" w:rsidRPr="001D23D0" w:rsidRDefault="001D23D0" w:rsidP="001D23D0">
      <w:pPr>
        <w:spacing w:after="144" w:line="240" w:lineRule="auto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14. 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>Подписи:</w:t>
      </w: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1D23D0" w:rsidRPr="001D23D0" w:rsidRDefault="001D23D0" w:rsidP="001D23D0">
      <w:pPr>
        <w:spacing w:after="144" w:line="240" w:lineRule="auto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 xml:space="preserve">Председатель комиссии: </w:t>
      </w:r>
      <w:proofErr w:type="spellStart"/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>Дзиов</w:t>
      </w:r>
      <w:proofErr w:type="spellEnd"/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А.Г.____________________</w:t>
      </w:r>
    </w:p>
    <w:p w:rsidR="001D23D0" w:rsidRPr="001D23D0" w:rsidRDefault="001D23D0" w:rsidP="001D23D0">
      <w:pPr>
        <w:spacing w:before="120" w:after="144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>Секретарь комиссии: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D23D0">
        <w:rPr>
          <w:rFonts w:eastAsia="Times New Roman" w:cs="Times New Roman"/>
          <w:sz w:val="24"/>
          <w:szCs w:val="24"/>
          <w:lang w:eastAsia="ru-RU"/>
        </w:rPr>
        <w:t>Никоркина</w:t>
      </w:r>
      <w:proofErr w:type="spellEnd"/>
      <w:r w:rsidRPr="001D23D0">
        <w:rPr>
          <w:rFonts w:eastAsia="Times New Roman" w:cs="Times New Roman"/>
          <w:sz w:val="24"/>
          <w:szCs w:val="24"/>
          <w:lang w:eastAsia="ru-RU"/>
        </w:rPr>
        <w:t xml:space="preserve"> А.Н.___________________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br/>
      </w:r>
      <w:r w:rsidRPr="001D23D0">
        <w:rPr>
          <w:rFonts w:eastAsia="Times New Roman" w:cs="Times New Roman"/>
          <w:b/>
          <w:color w:val="000000"/>
          <w:sz w:val="24"/>
          <w:szCs w:val="24"/>
          <w:lang w:eastAsia="ru-RU"/>
        </w:rPr>
        <w:t>Члены комиссии:</w:t>
      </w:r>
    </w:p>
    <w:p w:rsidR="001D23D0" w:rsidRPr="001D23D0" w:rsidRDefault="001D23D0" w:rsidP="001D23D0">
      <w:pPr>
        <w:numPr>
          <w:ilvl w:val="0"/>
          <w:numId w:val="7"/>
        </w:numPr>
        <w:spacing w:before="120" w:after="144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___________________________ </w:t>
      </w:r>
      <w:r w:rsidRPr="001D23D0">
        <w:rPr>
          <w:rFonts w:eastAsia="Times New Roman" w:cs="Times New Roman"/>
          <w:sz w:val="24"/>
          <w:szCs w:val="24"/>
          <w:lang w:eastAsia="ru-RU"/>
        </w:rPr>
        <w:t>Казаков Ю.В.</w:t>
      </w:r>
    </w:p>
    <w:p w:rsidR="001D23D0" w:rsidRPr="001D23D0" w:rsidRDefault="001D23D0" w:rsidP="001D23D0">
      <w:pPr>
        <w:numPr>
          <w:ilvl w:val="0"/>
          <w:numId w:val="7"/>
        </w:numPr>
        <w:spacing w:before="120" w:after="144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23D0">
        <w:rPr>
          <w:rFonts w:eastAsia="Times New Roman" w:cs="Times New Roman"/>
          <w:sz w:val="24"/>
          <w:szCs w:val="24"/>
          <w:lang w:eastAsia="ru-RU"/>
        </w:rPr>
        <w:t>___________________________</w:t>
      </w:r>
      <w:r w:rsidRPr="001D23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1D23D0">
        <w:rPr>
          <w:rFonts w:eastAsia="Times New Roman" w:cs="Times New Roman"/>
          <w:sz w:val="24"/>
          <w:szCs w:val="24"/>
          <w:lang w:eastAsia="ru-RU"/>
        </w:rPr>
        <w:t>Дудников Н.П.</w:t>
      </w:r>
    </w:p>
    <w:p w:rsidR="001D23D0" w:rsidRPr="001D23D0" w:rsidRDefault="001D23D0" w:rsidP="001D23D0">
      <w:pPr>
        <w:numPr>
          <w:ilvl w:val="0"/>
          <w:numId w:val="7"/>
        </w:numPr>
        <w:spacing w:before="120" w:after="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23D0">
        <w:rPr>
          <w:rFonts w:eastAsia="Times New Roman" w:cs="Times New Roman"/>
          <w:sz w:val="24"/>
          <w:szCs w:val="24"/>
          <w:lang w:eastAsia="ru-RU"/>
        </w:rPr>
        <w:t>___________________________ Реброва И.К.</w:t>
      </w:r>
    </w:p>
    <w:p w:rsidR="001D23D0" w:rsidRPr="001D23D0" w:rsidRDefault="001D23D0" w:rsidP="001D23D0">
      <w:pPr>
        <w:spacing w:before="120" w:after="0" w:line="240" w:lineRule="auto"/>
        <w:ind w:left="36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1D23D0" w:rsidRPr="001D23D0" w:rsidRDefault="001D23D0" w:rsidP="001D23D0">
      <w:pPr>
        <w:spacing w:after="0" w:line="240" w:lineRule="auto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  <w:r w:rsidRPr="001D23D0">
        <w:rPr>
          <w:rFonts w:ascii="Georgia" w:eastAsia="Times New Roman" w:hAnsi="Georgia" w:cs="Times New Roman"/>
          <w:b/>
          <w:sz w:val="24"/>
          <w:szCs w:val="24"/>
          <w:lang w:eastAsia="ru-RU"/>
        </w:rPr>
        <w:t xml:space="preserve">Исполнительный директор </w:t>
      </w:r>
      <w:r w:rsidRPr="001D23D0">
        <w:rPr>
          <w:rFonts w:eastAsia="Times New Roman" w:cs="Times New Roman"/>
          <w:b/>
          <w:sz w:val="24"/>
          <w:szCs w:val="24"/>
          <w:lang w:eastAsia="ru-RU"/>
        </w:rPr>
        <w:t>________________________________</w:t>
      </w:r>
      <w:r w:rsidRPr="001D23D0">
        <w:rPr>
          <w:rFonts w:ascii="Georgia" w:eastAsia="Times New Roman" w:hAnsi="Georgia" w:cs="Times New Roman"/>
          <w:b/>
          <w:sz w:val="24"/>
          <w:szCs w:val="24"/>
          <w:lang w:eastAsia="ru-RU"/>
        </w:rPr>
        <w:t xml:space="preserve"> А.Г. </w:t>
      </w:r>
      <w:proofErr w:type="spellStart"/>
      <w:r w:rsidRPr="001D23D0">
        <w:rPr>
          <w:rFonts w:ascii="Georgia" w:eastAsia="Times New Roman" w:hAnsi="Georgia" w:cs="Times New Roman"/>
          <w:b/>
          <w:sz w:val="24"/>
          <w:szCs w:val="24"/>
          <w:lang w:eastAsia="ru-RU"/>
        </w:rPr>
        <w:t>Дзиов</w:t>
      </w:r>
      <w:proofErr w:type="spellEnd"/>
    </w:p>
    <w:p w:rsidR="00135C10" w:rsidRPr="00A76BC9" w:rsidRDefault="00135C10" w:rsidP="00135C10">
      <w:pPr>
        <w:jc w:val="both"/>
        <w:rPr>
          <w:sz w:val="24"/>
          <w:szCs w:val="24"/>
        </w:rPr>
      </w:pPr>
      <w:bookmarkStart w:id="0" w:name="_GoBack"/>
      <w:bookmarkEnd w:id="0"/>
    </w:p>
    <w:p w:rsidR="00135C10" w:rsidRPr="00A76BC9" w:rsidRDefault="00135C10" w:rsidP="00135C10">
      <w:pPr>
        <w:jc w:val="both"/>
        <w:rPr>
          <w:sz w:val="24"/>
          <w:szCs w:val="24"/>
        </w:rPr>
      </w:pPr>
    </w:p>
    <w:p w:rsidR="00135C10" w:rsidRPr="00A76BC9" w:rsidRDefault="00135C10" w:rsidP="00135C10">
      <w:pPr>
        <w:jc w:val="both"/>
        <w:rPr>
          <w:sz w:val="24"/>
          <w:szCs w:val="24"/>
        </w:rPr>
      </w:pPr>
    </w:p>
    <w:p w:rsidR="00135C10" w:rsidRPr="00A76BC9" w:rsidRDefault="00135C10" w:rsidP="00135C10">
      <w:pPr>
        <w:jc w:val="both"/>
        <w:rPr>
          <w:sz w:val="24"/>
          <w:szCs w:val="24"/>
        </w:rPr>
      </w:pPr>
    </w:p>
    <w:p w:rsidR="00135C10" w:rsidRPr="00A76BC9" w:rsidRDefault="00135C10" w:rsidP="00135C10">
      <w:pPr>
        <w:jc w:val="both"/>
        <w:rPr>
          <w:sz w:val="24"/>
          <w:szCs w:val="24"/>
        </w:rPr>
      </w:pPr>
    </w:p>
    <w:p w:rsidR="00135C10" w:rsidRPr="00A76BC9" w:rsidRDefault="00135C10" w:rsidP="00135C10">
      <w:pPr>
        <w:jc w:val="both"/>
        <w:rPr>
          <w:sz w:val="24"/>
          <w:szCs w:val="24"/>
        </w:rPr>
      </w:pPr>
    </w:p>
    <w:p w:rsidR="00135C10" w:rsidRPr="00A76BC9" w:rsidRDefault="00135C10" w:rsidP="00135C10">
      <w:pPr>
        <w:jc w:val="both"/>
        <w:rPr>
          <w:sz w:val="24"/>
          <w:szCs w:val="24"/>
        </w:rPr>
      </w:pPr>
    </w:p>
    <w:p w:rsidR="00135C10" w:rsidRPr="00A76BC9" w:rsidRDefault="00135C10" w:rsidP="00135C10">
      <w:pPr>
        <w:jc w:val="both"/>
        <w:rPr>
          <w:sz w:val="24"/>
          <w:szCs w:val="24"/>
        </w:rPr>
      </w:pPr>
    </w:p>
    <w:p w:rsidR="00760B8E" w:rsidRPr="00A76BC9" w:rsidRDefault="00760B8E" w:rsidP="00135C10">
      <w:pPr>
        <w:jc w:val="both"/>
        <w:rPr>
          <w:sz w:val="24"/>
          <w:szCs w:val="24"/>
        </w:rPr>
      </w:pPr>
    </w:p>
    <w:p w:rsidR="0092711B" w:rsidRPr="00A76BC9" w:rsidRDefault="0092711B" w:rsidP="00135C10">
      <w:pPr>
        <w:jc w:val="both"/>
        <w:rPr>
          <w:sz w:val="24"/>
          <w:szCs w:val="24"/>
        </w:rPr>
      </w:pPr>
    </w:p>
    <w:p w:rsidR="005A7A95" w:rsidRPr="00A76BC9" w:rsidRDefault="005A7A95" w:rsidP="00135C10">
      <w:pPr>
        <w:jc w:val="both"/>
        <w:rPr>
          <w:sz w:val="24"/>
          <w:szCs w:val="24"/>
        </w:rPr>
      </w:pPr>
    </w:p>
    <w:p w:rsidR="0092711B" w:rsidRPr="00A76BC9" w:rsidRDefault="0092711B" w:rsidP="00135C10">
      <w:pPr>
        <w:jc w:val="both"/>
        <w:rPr>
          <w:sz w:val="24"/>
          <w:szCs w:val="24"/>
        </w:rPr>
      </w:pPr>
    </w:p>
    <w:sectPr w:rsidR="0092711B" w:rsidRPr="00A76BC9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E7429"/>
    <w:multiLevelType w:val="hybridMultilevel"/>
    <w:tmpl w:val="92766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4211F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4827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35C10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23D0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1944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6C0F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76BC9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3427"/>
    <w:rsid w:val="00AD466B"/>
    <w:rsid w:val="00AD5C15"/>
    <w:rsid w:val="00AD7C81"/>
    <w:rsid w:val="00AE4F0C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51BF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ktroset.zh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lektroset.zh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lektroset.zh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7528B-2356-42FB-8018-C1148408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7</cp:revision>
  <cp:lastPrinted>2017-08-24T11:59:00Z</cp:lastPrinted>
  <dcterms:created xsi:type="dcterms:W3CDTF">2017-08-24T11:25:00Z</dcterms:created>
  <dcterms:modified xsi:type="dcterms:W3CDTF">2017-09-12T09:56:00Z</dcterms:modified>
</cp:coreProperties>
</file>